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481020">
      <w:pPr>
        <w:ind w:left="0" w:firstLine="0"/>
        <w:jc w:val="both"/>
        <w:rPr>
          <w:rFonts w:asciiTheme="minorHAnsi" w:hAnsiTheme="minorHAnsi"/>
        </w:rPr>
      </w:pPr>
    </w:p>
    <w:p w:rsidR="00753BF7" w:rsidRPr="00753BF7" w:rsidRDefault="00753BF7" w:rsidP="00481020">
      <w:pPr>
        <w:ind w:left="0" w:firstLine="0"/>
        <w:jc w:val="both"/>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481020" w:rsidP="00481020">
      <w:pPr>
        <w:ind w:left="0" w:firstLine="0"/>
        <w:jc w:val="both"/>
        <w:rPr>
          <w:rFonts w:asciiTheme="minorHAnsi" w:hAnsiTheme="minorHAnsi"/>
          <w:sz w:val="28"/>
          <w:szCs w:val="28"/>
          <w:u w:val="single"/>
        </w:rPr>
      </w:pPr>
      <w:r>
        <w:rPr>
          <w:rFonts w:asciiTheme="minorHAnsi" w:hAnsiTheme="minorHAnsi"/>
          <w:sz w:val="28"/>
          <w:szCs w:val="28"/>
          <w:u w:val="single"/>
        </w:rPr>
        <w:t>Ch</w:t>
      </w:r>
      <w:r w:rsidR="00403527">
        <w:rPr>
          <w:rFonts w:asciiTheme="minorHAnsi" w:hAnsiTheme="minorHAnsi"/>
          <w:sz w:val="28"/>
          <w:szCs w:val="28"/>
          <w:u w:val="single"/>
        </w:rPr>
        <w:t>apter 13</w:t>
      </w:r>
    </w:p>
    <w:p w:rsidR="00753BF7" w:rsidRDefault="00753BF7" w:rsidP="00481020">
      <w:pPr>
        <w:ind w:left="0" w:firstLine="0"/>
        <w:jc w:val="both"/>
        <w:rPr>
          <w:rFonts w:asciiTheme="minorHAnsi" w:hAnsiTheme="minorHAnsi"/>
          <w:sz w:val="18"/>
          <w:szCs w:val="18"/>
        </w:rPr>
      </w:pPr>
      <w:r w:rsidRPr="00753BF7">
        <w:rPr>
          <w:rFonts w:asciiTheme="minorHAnsi" w:hAnsiTheme="minorHAnsi"/>
          <w:sz w:val="18"/>
          <w:szCs w:val="18"/>
        </w:rPr>
        <w:t>Answers are indicated with a *</w:t>
      </w:r>
    </w:p>
    <w:p w:rsidR="00C7664D" w:rsidRPr="00753BF7" w:rsidRDefault="00C7664D" w:rsidP="00403527">
      <w:pPr>
        <w:ind w:left="0" w:firstLine="0"/>
        <w:jc w:val="both"/>
        <w:rPr>
          <w:rFonts w:asciiTheme="minorHAnsi" w:hAnsiTheme="minorHAnsi"/>
          <w:sz w:val="18"/>
          <w:szCs w:val="18"/>
        </w:rPr>
      </w:pPr>
    </w:p>
    <w:p w:rsidR="00403527" w:rsidRPr="002E7901" w:rsidRDefault="00403527" w:rsidP="00403527">
      <w:pPr>
        <w:jc w:val="both"/>
        <w:rPr>
          <w:color w:val="000000" w:themeColor="text1"/>
        </w:rPr>
      </w:pPr>
      <w:r w:rsidRPr="002E7901">
        <w:rPr>
          <w:color w:val="000000" w:themeColor="text1"/>
        </w:rPr>
        <w:t>1.</w:t>
      </w:r>
      <w:r w:rsidRPr="002E7901">
        <w:rPr>
          <w:color w:val="000000" w:themeColor="text1"/>
        </w:rPr>
        <w:tab/>
        <w:t xml:space="preserve">If all elements in the population are seen as equal and every element has an equal chance of being chosen, we speak of: </w:t>
      </w:r>
    </w:p>
    <w:p w:rsidR="00403527" w:rsidRPr="002E7901" w:rsidRDefault="00403527" w:rsidP="00403527">
      <w:pPr>
        <w:jc w:val="both"/>
        <w:rPr>
          <w:color w:val="000000" w:themeColor="text1"/>
        </w:rPr>
      </w:pPr>
      <w:proofErr w:type="gramStart"/>
      <w:r>
        <w:rPr>
          <w:color w:val="000000" w:themeColor="text1"/>
        </w:rPr>
        <w:t>*a.</w:t>
      </w:r>
      <w:r>
        <w:rPr>
          <w:color w:val="000000" w:themeColor="text1"/>
        </w:rPr>
        <w:tab/>
        <w:t>Simple random sampling.</w:t>
      </w:r>
      <w:proofErr w:type="gramEnd"/>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Systematic sampling.</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Stratified random sampling.</w:t>
      </w:r>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Cluster sampling.</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w:t>
      </w:r>
      <w:r w:rsidRPr="002E7901">
        <w:rPr>
          <w:color w:val="000000" w:themeColor="text1"/>
        </w:rPr>
        <w:tab/>
      </w:r>
      <w:proofErr w:type="gramStart"/>
      <w:r w:rsidRPr="002E7901">
        <w:rPr>
          <w:color w:val="000000" w:themeColor="text1"/>
        </w:rPr>
        <w:t>The</w:t>
      </w:r>
      <w:proofErr w:type="gramEnd"/>
      <w:r w:rsidRPr="002E7901">
        <w:rPr>
          <w:color w:val="000000" w:themeColor="text1"/>
        </w:rPr>
        <w:t xml:space="preserve"> most important disadvantage of a convenience sample is that: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 xml:space="preserve">It takes a lot of time and effort to find respondents. </w:t>
      </w:r>
    </w:p>
    <w:p w:rsidR="00403527" w:rsidRPr="002E7901" w:rsidRDefault="00403527" w:rsidP="00403527">
      <w:pPr>
        <w:jc w:val="both"/>
        <w:rPr>
          <w:color w:val="000000" w:themeColor="text1"/>
        </w:rPr>
      </w:pPr>
      <w:proofErr w:type="gramStart"/>
      <w:r>
        <w:rPr>
          <w:color w:val="000000" w:themeColor="text1"/>
        </w:rPr>
        <w:t>*</w:t>
      </w:r>
      <w:r w:rsidRPr="002E7901">
        <w:rPr>
          <w:color w:val="000000" w:themeColor="text1"/>
        </w:rPr>
        <w:t>b.</w:t>
      </w:r>
      <w:proofErr w:type="gramEnd"/>
      <w:r w:rsidRPr="002E7901">
        <w:rPr>
          <w:color w:val="000000" w:themeColor="text1"/>
        </w:rPr>
        <w:tab/>
        <w:t>The research resul</w:t>
      </w:r>
      <w:r>
        <w:rPr>
          <w:color w:val="000000" w:themeColor="text1"/>
        </w:rPr>
        <w:t>ts are cannot be generalized.</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 xml:space="preserve">It will introduce a systematic ‘bias’ in the data. </w:t>
      </w:r>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 xml:space="preserve">This way of sampling is relatively expensive. </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3.</w:t>
      </w:r>
      <w:r w:rsidRPr="002E7901">
        <w:rPr>
          <w:color w:val="000000" w:themeColor="text1"/>
        </w:rPr>
        <w:tab/>
        <w:t xml:space="preserve">As a rule, probability sampling leads to a representative sample.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 xml:space="preserve">4. </w:t>
      </w:r>
      <w:r w:rsidRPr="002E7901">
        <w:rPr>
          <w:color w:val="000000" w:themeColor="text1"/>
        </w:rPr>
        <w:tab/>
        <w:t xml:space="preserve">Convenience sampling and quota sampling are examples of probability sampling.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Pr>
          <w:color w:val="000000" w:themeColor="text1"/>
        </w:rPr>
        <w:t>*b.</w:t>
      </w:r>
      <w:r>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 xml:space="preserve">5. </w:t>
      </w:r>
      <w:r w:rsidRPr="002E7901">
        <w:rPr>
          <w:color w:val="000000" w:themeColor="text1"/>
        </w:rPr>
        <w:tab/>
        <w:t xml:space="preserve">A researcher who investigates the relationship between the bonus program of AH (a supermarket chain) and the loyalty at AH, collects his data by approaching people passing an AH branch store on several daily periods. </w:t>
      </w:r>
    </w:p>
    <w:p w:rsidR="00403527" w:rsidRPr="002E7901" w:rsidRDefault="00403527" w:rsidP="00403527">
      <w:pPr>
        <w:jc w:val="both"/>
        <w:rPr>
          <w:color w:val="000000" w:themeColor="text1"/>
        </w:rPr>
      </w:pPr>
      <w:r w:rsidRPr="002E7901">
        <w:rPr>
          <w:color w:val="000000" w:themeColor="text1"/>
        </w:rPr>
        <w:tab/>
        <w:t xml:space="preserve">The method used by this researcher to draw a sample is called: </w:t>
      </w:r>
    </w:p>
    <w:p w:rsidR="00403527" w:rsidRPr="002E7901" w:rsidRDefault="00403527" w:rsidP="00403527">
      <w:pPr>
        <w:jc w:val="both"/>
        <w:rPr>
          <w:color w:val="000000" w:themeColor="text1"/>
        </w:rPr>
      </w:pPr>
      <w:proofErr w:type="gramStart"/>
      <w:r>
        <w:rPr>
          <w:color w:val="000000" w:themeColor="text1"/>
        </w:rPr>
        <w:t>*a.</w:t>
      </w:r>
      <w:r>
        <w:rPr>
          <w:color w:val="000000" w:themeColor="text1"/>
        </w:rPr>
        <w:tab/>
        <w:t>Convenience sampling.</w:t>
      </w:r>
      <w:proofErr w:type="gramEnd"/>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Simple random sampling.</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Stratified sampling.</w:t>
      </w:r>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Quota sampling.</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6.</w:t>
      </w:r>
      <w:r w:rsidRPr="002E7901">
        <w:rPr>
          <w:color w:val="000000" w:themeColor="text1"/>
        </w:rPr>
        <w:tab/>
        <w:t xml:space="preserve">Simple random sampling is a method associated with a high degree of generalizability.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 xml:space="preserve">7. </w:t>
      </w:r>
      <w:r w:rsidRPr="002E7901">
        <w:rPr>
          <w:color w:val="000000" w:themeColor="text1"/>
        </w:rPr>
        <w:tab/>
        <w:t xml:space="preserve">Cluster sampling is the least representative probability sampling design.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lastRenderedPageBreak/>
        <w:t>8.</w:t>
      </w:r>
      <w:r w:rsidRPr="002E7901">
        <w:rPr>
          <w:color w:val="000000" w:themeColor="text1"/>
        </w:rPr>
        <w:tab/>
        <w:t xml:space="preserve">Which of the following sampling designs is a form of non-probability sampling?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Systematic sampling.</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Area sampling.</w:t>
      </w:r>
    </w:p>
    <w:p w:rsidR="00403527" w:rsidRPr="002E7901" w:rsidRDefault="00403527" w:rsidP="00403527">
      <w:pPr>
        <w:jc w:val="both"/>
        <w:rPr>
          <w:color w:val="000000" w:themeColor="text1"/>
        </w:rPr>
      </w:pPr>
      <w:proofErr w:type="gramStart"/>
      <w:r>
        <w:rPr>
          <w:color w:val="000000" w:themeColor="text1"/>
        </w:rPr>
        <w:t>*c.</w:t>
      </w:r>
      <w:r>
        <w:rPr>
          <w:color w:val="000000" w:themeColor="text1"/>
        </w:rPr>
        <w:tab/>
        <w:t>Quota sampling.</w:t>
      </w:r>
      <w:proofErr w:type="gramEnd"/>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Cluster sampling.</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9.</w:t>
      </w:r>
      <w:r w:rsidRPr="002E7901">
        <w:rPr>
          <w:color w:val="000000" w:themeColor="text1"/>
        </w:rPr>
        <w:tab/>
        <w:t xml:space="preserve">Non-probability sampling leads to findings that are highly generalizable.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Pr>
          <w:color w:val="000000" w:themeColor="text1"/>
        </w:rPr>
        <w:t>*b.</w:t>
      </w:r>
      <w:r>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10.</w:t>
      </w:r>
      <w:r w:rsidRPr="002E7901">
        <w:rPr>
          <w:color w:val="000000" w:themeColor="text1"/>
        </w:rPr>
        <w:tab/>
        <w:t xml:space="preserve">Stratified sampling and cluster sampling are examples of probability sampling.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11.</w:t>
      </w:r>
      <w:r w:rsidRPr="002E7901">
        <w:rPr>
          <w:color w:val="000000" w:themeColor="text1"/>
        </w:rPr>
        <w:tab/>
        <w:t xml:space="preserve">A disadvantage of cluster sampling is that it: </w:t>
      </w:r>
    </w:p>
    <w:p w:rsidR="00403527" w:rsidRPr="002E7901" w:rsidRDefault="00403527" w:rsidP="00403527">
      <w:pPr>
        <w:jc w:val="both"/>
        <w:rPr>
          <w:color w:val="000000" w:themeColor="text1"/>
        </w:rPr>
      </w:pPr>
      <w:proofErr w:type="gramStart"/>
      <w:r>
        <w:rPr>
          <w:color w:val="000000" w:themeColor="text1"/>
        </w:rPr>
        <w:t>*</w:t>
      </w:r>
      <w:r w:rsidRPr="002E7901">
        <w:rPr>
          <w:color w:val="000000" w:themeColor="text1"/>
        </w:rPr>
        <w:t>a.</w:t>
      </w:r>
      <w:proofErr w:type="gramEnd"/>
      <w:r w:rsidRPr="002E7901">
        <w:rPr>
          <w:color w:val="000000" w:themeColor="text1"/>
        </w:rPr>
        <w:tab/>
        <w:t>Is the least efficient form</w:t>
      </w:r>
      <w:r>
        <w:rPr>
          <w:color w:val="000000" w:themeColor="text1"/>
        </w:rPr>
        <w:t xml:space="preserve"> of probability sampling.</w:t>
      </w:r>
    </w:p>
    <w:p w:rsidR="00403527" w:rsidRPr="002E7901" w:rsidRDefault="00403527" w:rsidP="00403527">
      <w:pPr>
        <w:jc w:val="both"/>
        <w:rPr>
          <w:color w:val="000000" w:themeColor="text1"/>
        </w:rPr>
      </w:pPr>
      <w:proofErr w:type="gramStart"/>
      <w:r w:rsidRPr="002E7901">
        <w:rPr>
          <w:color w:val="000000" w:themeColor="text1"/>
        </w:rPr>
        <w:t>b</w:t>
      </w:r>
      <w:proofErr w:type="gramEnd"/>
      <w:r w:rsidRPr="002E7901">
        <w:rPr>
          <w:color w:val="000000" w:themeColor="text1"/>
        </w:rPr>
        <w:t>.</w:t>
      </w:r>
      <w:r w:rsidRPr="002E7901">
        <w:rPr>
          <w:color w:val="000000" w:themeColor="text1"/>
        </w:rPr>
        <w:tab/>
        <w:t xml:space="preserve">Requires homogeneous subgroups. </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 xml:space="preserve">Takes a lot of time to collect data. </w:t>
      </w:r>
    </w:p>
    <w:p w:rsidR="00403527" w:rsidRPr="002E7901" w:rsidRDefault="00403527" w:rsidP="00403527">
      <w:pPr>
        <w:jc w:val="both"/>
        <w:rPr>
          <w:color w:val="000000" w:themeColor="text1"/>
        </w:rPr>
      </w:pPr>
      <w:proofErr w:type="gramStart"/>
      <w:r w:rsidRPr="002E7901">
        <w:rPr>
          <w:color w:val="000000" w:themeColor="text1"/>
        </w:rPr>
        <w:t>d</w:t>
      </w:r>
      <w:proofErr w:type="gramEnd"/>
      <w:r w:rsidRPr="002E7901">
        <w:rPr>
          <w:color w:val="000000" w:themeColor="text1"/>
        </w:rPr>
        <w:t>.</w:t>
      </w:r>
      <w:r w:rsidRPr="002E7901">
        <w:rPr>
          <w:color w:val="000000" w:themeColor="text1"/>
        </w:rPr>
        <w:tab/>
        <w:t xml:space="preserve">Is not easy to execute. </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12.</w:t>
      </w:r>
      <w:r w:rsidRPr="002E7901">
        <w:rPr>
          <w:color w:val="000000" w:themeColor="text1"/>
        </w:rPr>
        <w:tab/>
        <w:t xml:space="preserve">The bigger the sample size, the better.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Pr>
          <w:color w:val="000000" w:themeColor="text1"/>
        </w:rPr>
        <w:t>*b.</w:t>
      </w:r>
      <w:r>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13.</w:t>
      </w:r>
      <w:r w:rsidRPr="002E7901">
        <w:rPr>
          <w:color w:val="000000" w:themeColor="text1"/>
        </w:rPr>
        <w:tab/>
        <w:t xml:space="preserve">If a sample is subdivided into subsamples, a minimal sample size of 10 is necessary for every subsample.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14.</w:t>
      </w:r>
      <w:r w:rsidRPr="002E7901">
        <w:rPr>
          <w:color w:val="000000" w:themeColor="text1"/>
        </w:rPr>
        <w:tab/>
        <w:t xml:space="preserve">Snowball sampling and Quota sampling are both non-probability sampling techniques.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15.</w:t>
      </w:r>
      <w:r w:rsidRPr="002E7901">
        <w:rPr>
          <w:color w:val="000000" w:themeColor="text1"/>
        </w:rPr>
        <w:tab/>
        <w:t xml:space="preserve">In probability sampling all elements of a population have a known and equal change to be included in the sample. </w:t>
      </w:r>
    </w:p>
    <w:p w:rsidR="00403527" w:rsidRPr="002E7901" w:rsidRDefault="00403527" w:rsidP="00403527">
      <w:pPr>
        <w:jc w:val="both"/>
        <w:rPr>
          <w:color w:val="000000" w:themeColor="text1"/>
        </w:rPr>
      </w:pPr>
      <w:r>
        <w:rPr>
          <w:color w:val="000000" w:themeColor="text1"/>
        </w:rPr>
        <w:t>*a.</w:t>
      </w:r>
      <w:r>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16.</w:t>
      </w:r>
      <w:r w:rsidRPr="002E7901">
        <w:rPr>
          <w:color w:val="000000" w:themeColor="text1"/>
        </w:rPr>
        <w:tab/>
        <w:t xml:space="preserve">If your objective is to compose a representative sample, what kind of sampling technique would you choose?  </w:t>
      </w:r>
    </w:p>
    <w:p w:rsidR="00403527" w:rsidRPr="002E7901" w:rsidRDefault="00403527" w:rsidP="00403527">
      <w:pPr>
        <w:jc w:val="both"/>
        <w:rPr>
          <w:color w:val="000000" w:themeColor="text1"/>
        </w:rPr>
      </w:pPr>
      <w:proofErr w:type="gramStart"/>
      <w:r w:rsidRPr="002E7901">
        <w:rPr>
          <w:color w:val="000000" w:themeColor="text1"/>
        </w:rPr>
        <w:t>*a.</w:t>
      </w:r>
      <w:r w:rsidRPr="002E7901">
        <w:rPr>
          <w:color w:val="000000" w:themeColor="text1"/>
        </w:rPr>
        <w:tab/>
        <w:t>Simple random sampling.</w:t>
      </w:r>
      <w:proofErr w:type="gramEnd"/>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Judgment sampling.</w:t>
      </w:r>
    </w:p>
    <w:p w:rsidR="00403527" w:rsidRPr="002E7901" w:rsidRDefault="00403527" w:rsidP="00403527">
      <w:pPr>
        <w:jc w:val="both"/>
        <w:rPr>
          <w:color w:val="000000" w:themeColor="text1"/>
          <w:lang w:val="fr-FR"/>
        </w:rPr>
      </w:pPr>
      <w:r w:rsidRPr="002E7901">
        <w:rPr>
          <w:color w:val="000000" w:themeColor="text1"/>
          <w:lang w:val="fr-FR"/>
        </w:rPr>
        <w:t>c.</w:t>
      </w:r>
      <w:r w:rsidRPr="002E7901">
        <w:rPr>
          <w:color w:val="000000" w:themeColor="text1"/>
          <w:lang w:val="fr-FR"/>
        </w:rPr>
        <w:tab/>
      </w:r>
      <w:proofErr w:type="spellStart"/>
      <w:r w:rsidRPr="002E7901">
        <w:rPr>
          <w:color w:val="000000" w:themeColor="text1"/>
          <w:lang w:val="fr-FR"/>
        </w:rPr>
        <w:t>Convenience</w:t>
      </w:r>
      <w:proofErr w:type="spellEnd"/>
      <w:r w:rsidRPr="002E7901">
        <w:rPr>
          <w:color w:val="000000" w:themeColor="text1"/>
          <w:lang w:val="fr-FR"/>
        </w:rPr>
        <w:t xml:space="preserve"> </w:t>
      </w:r>
      <w:proofErr w:type="spellStart"/>
      <w:r w:rsidRPr="002E7901">
        <w:rPr>
          <w:color w:val="000000" w:themeColor="text1"/>
          <w:lang w:val="fr-FR"/>
        </w:rPr>
        <w:t>sampling</w:t>
      </w:r>
      <w:proofErr w:type="spellEnd"/>
      <w:r w:rsidRPr="002E7901">
        <w:rPr>
          <w:color w:val="000000" w:themeColor="text1"/>
          <w:lang w:val="fr-FR"/>
        </w:rPr>
        <w:t>.</w:t>
      </w:r>
    </w:p>
    <w:p w:rsidR="00403527" w:rsidRPr="002E7901" w:rsidRDefault="00403527" w:rsidP="00403527">
      <w:pPr>
        <w:jc w:val="both"/>
        <w:rPr>
          <w:color w:val="000000" w:themeColor="text1"/>
          <w:lang w:val="fr-FR"/>
        </w:rPr>
      </w:pPr>
      <w:r w:rsidRPr="002E7901">
        <w:rPr>
          <w:color w:val="000000" w:themeColor="text1"/>
          <w:lang w:val="fr-FR"/>
        </w:rPr>
        <w:lastRenderedPageBreak/>
        <w:t>d.</w:t>
      </w:r>
      <w:r w:rsidRPr="002E7901">
        <w:rPr>
          <w:color w:val="000000" w:themeColor="text1"/>
          <w:lang w:val="fr-FR"/>
        </w:rPr>
        <w:tab/>
        <w:t xml:space="preserve">Quota </w:t>
      </w:r>
      <w:proofErr w:type="spellStart"/>
      <w:proofErr w:type="gramStart"/>
      <w:r w:rsidRPr="002E7901">
        <w:rPr>
          <w:color w:val="000000" w:themeColor="text1"/>
          <w:lang w:val="fr-FR"/>
        </w:rPr>
        <w:t>sampling</w:t>
      </w:r>
      <w:proofErr w:type="spellEnd"/>
      <w:r w:rsidRPr="002E7901">
        <w:rPr>
          <w:color w:val="000000" w:themeColor="text1"/>
          <w:lang w:val="fr-FR"/>
        </w:rPr>
        <w:t xml:space="preserve"> .</w:t>
      </w:r>
      <w:proofErr w:type="gramEnd"/>
    </w:p>
    <w:p w:rsidR="00403527" w:rsidRPr="002E7901" w:rsidRDefault="00403527" w:rsidP="00403527">
      <w:pPr>
        <w:jc w:val="both"/>
        <w:rPr>
          <w:color w:val="000000" w:themeColor="text1"/>
          <w:lang w:val="fr-FR"/>
        </w:rPr>
      </w:pPr>
    </w:p>
    <w:p w:rsidR="00403527" w:rsidRPr="002E7901" w:rsidRDefault="00403527" w:rsidP="00403527">
      <w:pPr>
        <w:jc w:val="both"/>
        <w:rPr>
          <w:color w:val="000000" w:themeColor="text1"/>
        </w:rPr>
      </w:pPr>
      <w:r w:rsidRPr="002E7901">
        <w:rPr>
          <w:color w:val="000000" w:themeColor="text1"/>
        </w:rPr>
        <w:t>17.</w:t>
      </w:r>
      <w:r w:rsidRPr="002E7901">
        <w:rPr>
          <w:color w:val="000000" w:themeColor="text1"/>
        </w:rPr>
        <w:tab/>
        <w:t xml:space="preserve">What is the least reliable and least efficient probability sampling technique?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Systematic sampling.</w:t>
      </w:r>
    </w:p>
    <w:p w:rsidR="00403527" w:rsidRPr="002E7901" w:rsidRDefault="00403527" w:rsidP="00403527">
      <w:pPr>
        <w:jc w:val="both"/>
        <w:rPr>
          <w:color w:val="000000" w:themeColor="text1"/>
        </w:rPr>
      </w:pPr>
      <w:proofErr w:type="gramStart"/>
      <w:r w:rsidRPr="002E7901">
        <w:rPr>
          <w:color w:val="000000" w:themeColor="text1"/>
        </w:rPr>
        <w:t>b</w:t>
      </w:r>
      <w:proofErr w:type="gramEnd"/>
      <w:r w:rsidRPr="002E7901">
        <w:rPr>
          <w:color w:val="000000" w:themeColor="text1"/>
        </w:rPr>
        <w:t>.</w:t>
      </w:r>
      <w:r w:rsidRPr="002E7901">
        <w:rPr>
          <w:color w:val="000000" w:themeColor="text1"/>
        </w:rPr>
        <w:tab/>
        <w:t>Proportionate stratified sampling.</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Disproportionate stratified sampling.</w:t>
      </w:r>
    </w:p>
    <w:p w:rsidR="00403527" w:rsidRPr="002E7901" w:rsidRDefault="00403527" w:rsidP="00403527">
      <w:pPr>
        <w:jc w:val="both"/>
        <w:rPr>
          <w:color w:val="000000" w:themeColor="text1"/>
        </w:rPr>
      </w:pPr>
      <w:proofErr w:type="gramStart"/>
      <w:r w:rsidRPr="002E7901">
        <w:rPr>
          <w:color w:val="000000" w:themeColor="text1"/>
        </w:rPr>
        <w:t>*d.</w:t>
      </w:r>
      <w:r w:rsidRPr="002E7901">
        <w:rPr>
          <w:color w:val="000000" w:themeColor="text1"/>
        </w:rPr>
        <w:tab/>
        <w:t>Cluster sampling.</w:t>
      </w:r>
      <w:proofErr w:type="gramEnd"/>
      <w:r w:rsidRPr="002E7901">
        <w:rPr>
          <w:color w:val="000000" w:themeColor="text1"/>
        </w:rPr>
        <w:t xml:space="preserve"> </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18.</w:t>
      </w:r>
      <w:r w:rsidRPr="002E7901">
        <w:rPr>
          <w:color w:val="000000" w:themeColor="text1"/>
        </w:rPr>
        <w:tab/>
        <w:t xml:space="preserve">When </w:t>
      </w:r>
      <w:proofErr w:type="spellStart"/>
      <w:r w:rsidRPr="002E7901">
        <w:rPr>
          <w:color w:val="000000" w:themeColor="text1"/>
        </w:rPr>
        <w:t>representativity</w:t>
      </w:r>
      <w:proofErr w:type="spellEnd"/>
      <w:r w:rsidRPr="002E7901">
        <w:rPr>
          <w:color w:val="000000" w:themeColor="text1"/>
        </w:rPr>
        <w:t xml:space="preserve"> is an important criterion for a study, which sampling technique would you choose?  </w:t>
      </w:r>
    </w:p>
    <w:p w:rsidR="00403527" w:rsidRPr="002E7901" w:rsidRDefault="00403527" w:rsidP="00403527">
      <w:pPr>
        <w:jc w:val="both"/>
        <w:rPr>
          <w:color w:val="000000" w:themeColor="text1"/>
        </w:rPr>
      </w:pPr>
      <w:proofErr w:type="gramStart"/>
      <w:r w:rsidRPr="002E7901">
        <w:rPr>
          <w:color w:val="000000" w:themeColor="text1"/>
        </w:rPr>
        <w:t>*a.</w:t>
      </w:r>
      <w:r w:rsidRPr="002E7901">
        <w:rPr>
          <w:color w:val="000000" w:themeColor="text1"/>
        </w:rPr>
        <w:tab/>
        <w:t>Systematic sampling.</w:t>
      </w:r>
      <w:proofErr w:type="gramEnd"/>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Judgment sampling.</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Quota sampling.</w:t>
      </w:r>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Convenience sampling.</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19.</w:t>
      </w:r>
      <w:r w:rsidRPr="002E7901">
        <w:rPr>
          <w:color w:val="000000" w:themeColor="text1"/>
        </w:rPr>
        <w:tab/>
        <w:t xml:space="preserve">Based on the desired accuracy and reliability of the research results, we can determine a desired sample size by a formula. The desired sample size is adjusted (and we then speak of an adjusted </w:t>
      </w:r>
      <w:r w:rsidRPr="002E7901">
        <w:rPr>
          <w:i/>
          <w:color w:val="000000" w:themeColor="text1"/>
        </w:rPr>
        <w:t>n</w:t>
      </w:r>
      <w:r w:rsidRPr="002E7901">
        <w:rPr>
          <w:color w:val="000000" w:themeColor="text1"/>
        </w:rPr>
        <w:t xml:space="preserve">) when: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 xml:space="preserve">The sample size is greater than 1000 persons. </w:t>
      </w:r>
    </w:p>
    <w:p w:rsidR="00403527" w:rsidRPr="002E7901" w:rsidRDefault="00403527" w:rsidP="00403527">
      <w:pPr>
        <w:jc w:val="both"/>
        <w:rPr>
          <w:color w:val="000000" w:themeColor="text1"/>
        </w:rPr>
      </w:pPr>
      <w:proofErr w:type="gramStart"/>
      <w:r w:rsidRPr="002E7901">
        <w:rPr>
          <w:color w:val="000000" w:themeColor="text1"/>
        </w:rPr>
        <w:t>*b.</w:t>
      </w:r>
      <w:proofErr w:type="gramEnd"/>
      <w:r w:rsidRPr="002E7901">
        <w:rPr>
          <w:color w:val="000000" w:themeColor="text1"/>
        </w:rPr>
        <w:tab/>
        <w:t xml:space="preserve">The sample size is greater than 50 percent of the population. </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 xml:space="preserve">The sample size is greater than 1 percent of the population. </w:t>
      </w:r>
    </w:p>
    <w:p w:rsidR="00403527" w:rsidRPr="002E7901" w:rsidRDefault="00403527" w:rsidP="00403527">
      <w:pPr>
        <w:jc w:val="both"/>
        <w:rPr>
          <w:color w:val="000000" w:themeColor="text1"/>
        </w:rPr>
      </w:pPr>
      <w:r w:rsidRPr="002E7901">
        <w:rPr>
          <w:color w:val="000000" w:themeColor="text1"/>
        </w:rPr>
        <w:t>d.</w:t>
      </w:r>
      <w:r w:rsidRPr="002E7901">
        <w:rPr>
          <w:color w:val="000000" w:themeColor="text1"/>
        </w:rPr>
        <w:tab/>
        <w:t xml:space="preserve">None of the above answers is correct. </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20.</w:t>
      </w:r>
      <w:r w:rsidRPr="002E7901">
        <w:rPr>
          <w:color w:val="000000" w:themeColor="text1"/>
        </w:rPr>
        <w:tab/>
        <w:t xml:space="preserve">Snowball sampling and judgment sampling are both non-probability sampling techniques.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21.</w:t>
      </w:r>
      <w:r w:rsidRPr="002E7901">
        <w:rPr>
          <w:color w:val="000000" w:themeColor="text1"/>
        </w:rPr>
        <w:tab/>
        <w:t xml:space="preserve">With systematic sampling one divides the population into subgroups and chooses the test subject randomly from a number of randomly chosen subgroups.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22.</w:t>
      </w:r>
      <w:r w:rsidRPr="002E7901">
        <w:rPr>
          <w:color w:val="000000" w:themeColor="text1"/>
        </w:rPr>
        <w:tab/>
        <w:t xml:space="preserve">From statistical considerations the preference is given to probability sampling over non-probability sampling.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23.</w:t>
      </w:r>
      <w:r w:rsidRPr="002E7901">
        <w:rPr>
          <w:color w:val="000000" w:themeColor="text1"/>
        </w:rPr>
        <w:tab/>
        <w:t xml:space="preserve">Probability sampling is seen as </w:t>
      </w:r>
      <w:proofErr w:type="gramStart"/>
      <w:r w:rsidRPr="002E7901">
        <w:rPr>
          <w:color w:val="000000" w:themeColor="text1"/>
        </w:rPr>
        <w:t>less representative</w:t>
      </w:r>
      <w:proofErr w:type="gramEnd"/>
      <w:r w:rsidRPr="002E7901">
        <w:rPr>
          <w:color w:val="000000" w:themeColor="text1"/>
        </w:rPr>
        <w:t xml:space="preserve"> for the population than non-probability sampling.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r w:rsidRPr="002E7901">
        <w:rPr>
          <w:color w:val="000000" w:themeColor="text1"/>
        </w:rPr>
        <w:t xml:space="preserve"> </w:t>
      </w:r>
    </w:p>
    <w:p w:rsidR="00403527" w:rsidRPr="002E7901" w:rsidRDefault="00403527" w:rsidP="00403527">
      <w:pPr>
        <w:jc w:val="both"/>
        <w:rPr>
          <w:color w:val="000000" w:themeColor="text1"/>
        </w:rPr>
      </w:pPr>
      <w:r w:rsidRPr="002E7901">
        <w:rPr>
          <w:color w:val="000000" w:themeColor="text1"/>
        </w:rPr>
        <w:lastRenderedPageBreak/>
        <w:t>24.</w:t>
      </w:r>
      <w:r w:rsidRPr="002E7901">
        <w:rPr>
          <w:color w:val="000000" w:themeColor="text1"/>
        </w:rPr>
        <w:tab/>
        <w:t xml:space="preserve">If a sample is subdivided into subsamples, a minimal sample size of 30 is necessary for every subsample.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T</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F</w:t>
      </w:r>
    </w:p>
    <w:p w:rsidR="00403527" w:rsidRPr="002E7901" w:rsidRDefault="00403527" w:rsidP="00403527">
      <w:pPr>
        <w:jc w:val="both"/>
        <w:rPr>
          <w:color w:val="000000" w:themeColor="text1"/>
        </w:rPr>
      </w:pPr>
    </w:p>
    <w:p w:rsidR="00403527" w:rsidRPr="002E7901" w:rsidRDefault="00403527" w:rsidP="00403527">
      <w:pPr>
        <w:jc w:val="both"/>
        <w:rPr>
          <w:color w:val="000000" w:themeColor="text1"/>
        </w:rPr>
      </w:pPr>
      <w:r w:rsidRPr="002E7901">
        <w:rPr>
          <w:color w:val="000000" w:themeColor="text1"/>
        </w:rPr>
        <w:t>25.</w:t>
      </w:r>
      <w:r w:rsidRPr="002E7901">
        <w:rPr>
          <w:color w:val="000000" w:themeColor="text1"/>
        </w:rPr>
        <w:tab/>
        <w:t xml:space="preserve">A researcher wants to investigate the relationships between the use of drugs and study results of university students. He would like to generalize the results to the population. Which kind of sample could the researcher best use?  </w:t>
      </w:r>
    </w:p>
    <w:p w:rsidR="00403527" w:rsidRPr="002E7901" w:rsidRDefault="00403527" w:rsidP="00403527">
      <w:pPr>
        <w:jc w:val="both"/>
        <w:rPr>
          <w:color w:val="000000" w:themeColor="text1"/>
        </w:rPr>
      </w:pPr>
      <w:r w:rsidRPr="002E7901">
        <w:rPr>
          <w:color w:val="000000" w:themeColor="text1"/>
        </w:rPr>
        <w:t>a.</w:t>
      </w:r>
      <w:r w:rsidRPr="002E7901">
        <w:rPr>
          <w:color w:val="000000" w:themeColor="text1"/>
        </w:rPr>
        <w:tab/>
        <w:t>Stratified sampling</w:t>
      </w:r>
    </w:p>
    <w:p w:rsidR="00403527" w:rsidRPr="002E7901" w:rsidRDefault="00403527" w:rsidP="00403527">
      <w:pPr>
        <w:jc w:val="both"/>
        <w:rPr>
          <w:color w:val="000000" w:themeColor="text1"/>
        </w:rPr>
      </w:pPr>
      <w:r w:rsidRPr="002E7901">
        <w:rPr>
          <w:color w:val="000000" w:themeColor="text1"/>
        </w:rPr>
        <w:t>b.</w:t>
      </w:r>
      <w:r w:rsidRPr="002E7901">
        <w:rPr>
          <w:color w:val="000000" w:themeColor="text1"/>
        </w:rPr>
        <w:tab/>
        <w:t>Judgment sampl</w:t>
      </w:r>
      <w:bookmarkStart w:id="0" w:name="_GoBack"/>
      <w:bookmarkEnd w:id="0"/>
      <w:r w:rsidRPr="002E7901">
        <w:rPr>
          <w:color w:val="000000" w:themeColor="text1"/>
        </w:rPr>
        <w:t>ing</w:t>
      </w:r>
    </w:p>
    <w:p w:rsidR="00403527" w:rsidRPr="002E7901" w:rsidRDefault="00403527" w:rsidP="00403527">
      <w:pPr>
        <w:jc w:val="both"/>
        <w:rPr>
          <w:color w:val="000000" w:themeColor="text1"/>
        </w:rPr>
      </w:pPr>
      <w:r w:rsidRPr="002E7901">
        <w:rPr>
          <w:color w:val="000000" w:themeColor="text1"/>
        </w:rPr>
        <w:t>*c.</w:t>
      </w:r>
      <w:r w:rsidRPr="002E7901">
        <w:rPr>
          <w:color w:val="000000" w:themeColor="text1"/>
        </w:rPr>
        <w:tab/>
        <w:t>Simple random sampling</w:t>
      </w:r>
    </w:p>
    <w:p w:rsidR="00403527" w:rsidRPr="002E7901" w:rsidRDefault="00403527" w:rsidP="00403527">
      <w:pPr>
        <w:jc w:val="both"/>
        <w:rPr>
          <w:color w:val="000000" w:themeColor="text1"/>
          <w:lang w:val="fr-FR"/>
        </w:rPr>
      </w:pPr>
      <w:r w:rsidRPr="002E7901">
        <w:rPr>
          <w:color w:val="000000" w:themeColor="text1"/>
          <w:lang w:val="fr-FR"/>
        </w:rPr>
        <w:t>d.</w:t>
      </w:r>
      <w:r w:rsidRPr="002E7901">
        <w:rPr>
          <w:color w:val="000000" w:themeColor="text1"/>
          <w:lang w:val="fr-FR"/>
        </w:rPr>
        <w:tab/>
        <w:t xml:space="preserve">Quota </w:t>
      </w:r>
      <w:proofErr w:type="spellStart"/>
      <w:r w:rsidRPr="002E7901">
        <w:rPr>
          <w:color w:val="000000" w:themeColor="text1"/>
          <w:lang w:val="fr-FR"/>
        </w:rPr>
        <w:t>sampling</w:t>
      </w:r>
      <w:proofErr w:type="spellEnd"/>
    </w:p>
    <w:p w:rsidR="00403527" w:rsidRPr="002E7901" w:rsidRDefault="00403527" w:rsidP="00403527">
      <w:pPr>
        <w:jc w:val="both"/>
        <w:rPr>
          <w:color w:val="000000" w:themeColor="text1"/>
          <w:lang w:val="fr-FR"/>
        </w:rPr>
      </w:pPr>
    </w:p>
    <w:p w:rsidR="00F74422" w:rsidRDefault="00F74422" w:rsidP="00403527">
      <w:pPr>
        <w:ind w:left="0" w:firstLine="0"/>
        <w:jc w:val="both"/>
        <w:rPr>
          <w:rFonts w:asciiTheme="minorHAnsi" w:hAnsiTheme="minorHAnsi"/>
        </w:rPr>
      </w:pPr>
    </w:p>
    <w:sectPr w:rsidR="00F74422" w:rsidSect="005807BB">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1030E4"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082DF062" wp14:editId="656B8C08">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69E80418" wp14:editId="04F1E9DC">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01060"/>
    <w:multiLevelType w:val="hybridMultilevel"/>
    <w:tmpl w:val="62A48EB6"/>
    <w:lvl w:ilvl="0" w:tplc="470865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097685"/>
    <w:rsid w:val="001030E4"/>
    <w:rsid w:val="00161324"/>
    <w:rsid w:val="00231C30"/>
    <w:rsid w:val="002F44D4"/>
    <w:rsid w:val="00354788"/>
    <w:rsid w:val="00403527"/>
    <w:rsid w:val="0040370F"/>
    <w:rsid w:val="00473A5B"/>
    <w:rsid w:val="00481020"/>
    <w:rsid w:val="005754F3"/>
    <w:rsid w:val="005807BB"/>
    <w:rsid w:val="005852DD"/>
    <w:rsid w:val="0067424C"/>
    <w:rsid w:val="00677826"/>
    <w:rsid w:val="00753BF7"/>
    <w:rsid w:val="0076373F"/>
    <w:rsid w:val="007A0F67"/>
    <w:rsid w:val="00847B8E"/>
    <w:rsid w:val="00A71282"/>
    <w:rsid w:val="00C7664D"/>
    <w:rsid w:val="00F74422"/>
    <w:rsid w:val="00FB0F2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3</cp:revision>
  <dcterms:created xsi:type="dcterms:W3CDTF">2013-04-08T09:44:00Z</dcterms:created>
  <dcterms:modified xsi:type="dcterms:W3CDTF">2013-04-08T09:46:00Z</dcterms:modified>
</cp:coreProperties>
</file>